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HARMONY – Flex_Wood Veneer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84 00</w:t>
      </w:r>
      <w:r w:rsidDel="00000000" w:rsidR="00000000" w:rsidRPr="00000000">
        <w:rPr>
          <w:sz w:val="28"/>
          <w:szCs w:val="28"/>
          <w:rtl w:val="0"/>
        </w:rPr>
        <w:t xml:space="preserve"> – INTERIOR ACOUSTIC COMPONENTS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1. Wood wall panel system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0F">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5">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D3574: Standard Test Methods for Flexible Cellular Materials-Slab, Bonded, and Molded Urethane Foams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5">
      <w:pPr>
        <w:ind w:left="426" w:firstLine="0"/>
        <w:rPr>
          <w:sz w:val="20"/>
          <w:szCs w:val="20"/>
        </w:rPr>
      </w:pPr>
      <w:r w:rsidDel="00000000" w:rsidR="00000000" w:rsidRPr="00000000">
        <w:rPr>
          <w:sz w:val="20"/>
          <w:szCs w:val="20"/>
          <w:rtl w:val="0"/>
        </w:rPr>
        <w:t xml:space="preserve">A.   Single source responsibility for interior acoustic components: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6">
      <w:pPr>
        <w:ind w:left="360" w:firstLine="0"/>
        <w:rPr>
          <w:sz w:val="20"/>
          <w:szCs w:val="20"/>
        </w:rPr>
      </w:pPr>
      <w:r w:rsidDel="00000000" w:rsidR="00000000" w:rsidRPr="00000000">
        <w:rPr>
          <w:sz w:val="20"/>
          <w:szCs w:val="20"/>
          <w:rtl w:val="0"/>
        </w:rPr>
        <w:t xml:space="preserve">B.   Installer qualifications: Must have experience installing similar systems.</w:t>
      </w:r>
    </w:p>
    <w:p w:rsidR="00000000" w:rsidDel="00000000" w:rsidP="00000000" w:rsidRDefault="00000000" w:rsidRPr="00000000" w14:paraId="00000027">
      <w:pPr>
        <w:ind w:left="360" w:firstLine="0"/>
        <w:rPr>
          <w:sz w:val="20"/>
          <w:szCs w:val="20"/>
        </w:rPr>
      </w:pPr>
      <w:r w:rsidDel="00000000" w:rsidR="00000000" w:rsidRPr="00000000">
        <w:rPr>
          <w:sz w:val="20"/>
          <w:szCs w:val="20"/>
          <w:rtl w:val="0"/>
        </w:rPr>
        <w:t xml:space="preserve">C.   Surface burning characteristics: Components tested per ASTM E84 or CAN/ULC-S102.</w:t>
      </w:r>
    </w:p>
    <w:p w:rsidR="00000000" w:rsidDel="00000000" w:rsidP="00000000" w:rsidRDefault="00000000" w:rsidRPr="00000000" w14:paraId="00000028">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9">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2A">
      <w:pPr>
        <w:ind w:left="360" w:firstLine="0"/>
        <w:rPr>
          <w:sz w:val="20"/>
          <w:szCs w:val="20"/>
        </w:rPr>
      </w:pPr>
      <w:r w:rsidDel="00000000" w:rsidR="00000000" w:rsidRPr="00000000">
        <w:rPr>
          <w:sz w:val="20"/>
          <w:szCs w:val="20"/>
          <w:rtl w:val="0"/>
        </w:rPr>
        <w:t xml:space="preserve">D.   Woodworking standards: Manufacturer must comply with Architectural Woodworking Institute Quality Standards (AWI).</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E.   Environmental standards: Where required, wood components must come from responsibly managed forests certified by FSC. Manufacturer must provide a chain-of-custody number.</w:t>
      </w:r>
    </w:p>
    <w:p w:rsidR="00000000" w:rsidDel="00000000" w:rsidP="00000000" w:rsidRDefault="00000000" w:rsidRPr="00000000" w14:paraId="000000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3A">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3B">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3C">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3D">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3F">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0">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2">
      <w:pPr>
        <w:rPr>
          <w:b w:val="1"/>
          <w:sz w:val="20"/>
          <w:szCs w:val="20"/>
        </w:rPr>
      </w:pPr>
      <w:r w:rsidDel="00000000" w:rsidR="00000000" w:rsidRPr="00000000">
        <w:rPr>
          <w:rtl w:val="0"/>
        </w:rPr>
      </w:r>
    </w:p>
    <w:p w:rsidR="00000000" w:rsidDel="00000000" w:rsidP="00000000" w:rsidRDefault="00000000" w:rsidRPr="00000000" w14:paraId="00000043">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4">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5">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2.2 Wood Wall Panels</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Architectural and acoustic wood panel system:</w:t>
      </w:r>
    </w:p>
    <w:p w:rsidR="00000000" w:rsidDel="00000000" w:rsidP="00000000" w:rsidRDefault="00000000" w:rsidRPr="00000000" w14:paraId="000000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4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4A">
      <w:pPr>
        <w:numPr>
          <w:ilvl w:val="1"/>
          <w:numId w:val="16"/>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4B">
      <w:pPr>
        <w:numPr>
          <w:ilvl w:val="0"/>
          <w:numId w:val="16"/>
        </w:numPr>
        <w:ind w:left="1418" w:hanging="360"/>
        <w:rPr>
          <w:sz w:val="20"/>
          <w:szCs w:val="20"/>
        </w:rPr>
      </w:pPr>
      <w:r w:rsidDel="00000000" w:rsidR="00000000" w:rsidRPr="00000000">
        <w:rPr>
          <w:sz w:val="20"/>
          <w:szCs w:val="20"/>
          <w:rtl w:val="0"/>
        </w:rPr>
        <w:t xml:space="preserve">Panel Dimensions: </w:t>
      </w:r>
      <w:r w:rsidDel="00000000" w:rsidR="00000000" w:rsidRPr="00000000">
        <w:rPr>
          <w:color w:val="4c94d8"/>
          <w:sz w:val="20"/>
          <w:szCs w:val="20"/>
          <w:rtl w:val="0"/>
        </w:rPr>
        <w:t xml:space="preserve">[597mm x 2413mm (23-1/2’’ x 95’’)] </w:t>
      </w:r>
      <w:r w:rsidDel="00000000" w:rsidR="00000000" w:rsidRPr="00000000">
        <w:rPr>
          <w:sz w:val="20"/>
          <w:szCs w:val="20"/>
          <w:rtl w:val="0"/>
        </w:rPr>
        <w:t xml:space="preserve">or custom per shop drawings</w:t>
      </w:r>
    </w:p>
    <w:p w:rsidR="00000000" w:rsidDel="00000000" w:rsidP="00000000" w:rsidRDefault="00000000" w:rsidRPr="00000000" w14:paraId="0000004C">
      <w:pPr>
        <w:numPr>
          <w:ilvl w:val="0"/>
          <w:numId w:val="16"/>
        </w:numPr>
        <w:ind w:left="1418" w:hanging="360"/>
        <w:rPr>
          <w:sz w:val="20"/>
          <w:szCs w:val="20"/>
        </w:rPr>
      </w:pPr>
      <w:r w:rsidDel="00000000" w:rsidR="00000000" w:rsidRPr="00000000">
        <w:rPr>
          <w:sz w:val="20"/>
          <w:szCs w:val="20"/>
          <w:rtl w:val="0"/>
        </w:rPr>
        <w:t xml:space="preserve">Assembly: Wood slats and acoustic material</w:t>
      </w:r>
    </w:p>
    <w:p w:rsidR="00000000" w:rsidDel="00000000" w:rsidP="00000000" w:rsidRDefault="00000000" w:rsidRPr="00000000" w14:paraId="0000004D">
      <w:pPr>
        <w:numPr>
          <w:ilvl w:val="0"/>
          <w:numId w:val="16"/>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Slats: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w:t>
      </w:r>
    </w:p>
    <w:p w:rsidR="00000000" w:rsidDel="00000000" w:rsidP="00000000" w:rsidRDefault="00000000" w:rsidRPr="00000000" w14:paraId="00000051">
      <w:pPr>
        <w:numPr>
          <w:ilvl w:val="0"/>
          <w:numId w:val="17"/>
        </w:numPr>
        <w:ind w:left="1418" w:hanging="360"/>
        <w:rPr>
          <w:sz w:val="20"/>
          <w:szCs w:val="20"/>
        </w:rPr>
      </w:pPr>
      <w:r w:rsidDel="00000000" w:rsidR="00000000" w:rsidRPr="00000000">
        <w:rPr>
          <w:sz w:val="20"/>
          <w:szCs w:val="20"/>
          <w:rtl w:val="0"/>
        </w:rPr>
        <w:t xml:space="preserve">Edge: Square</w:t>
      </w:r>
    </w:p>
    <w:p w:rsidR="00000000" w:rsidDel="00000000" w:rsidP="00000000" w:rsidRDefault="00000000" w:rsidRPr="00000000" w14:paraId="00000052">
      <w:pPr>
        <w:numPr>
          <w:ilvl w:val="0"/>
          <w:numId w:val="17"/>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[FR MDF – Black or Natural]</w:t>
      </w:r>
      <w:r w:rsidDel="00000000" w:rsidR="00000000" w:rsidRPr="00000000">
        <w:rPr>
          <w:rtl w:val="0"/>
        </w:rPr>
      </w:r>
    </w:p>
    <w:p w:rsidR="00000000" w:rsidDel="00000000" w:rsidP="00000000" w:rsidRDefault="00000000" w:rsidRPr="00000000" w14:paraId="00000053">
      <w:pPr>
        <w:numPr>
          <w:ilvl w:val="0"/>
          <w:numId w:val="17"/>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7"/>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5">
      <w:pPr>
        <w:numPr>
          <w:ilvl w:val="0"/>
          <w:numId w:val="17"/>
        </w:numPr>
        <w:ind w:left="1418" w:hanging="360"/>
        <w:rPr>
          <w:sz w:val="20"/>
          <w:szCs w:val="20"/>
        </w:rPr>
      </w:pPr>
      <w:r w:rsidDel="00000000" w:rsidR="00000000" w:rsidRPr="00000000">
        <w:rPr>
          <w:sz w:val="20"/>
          <w:szCs w:val="20"/>
          <w:rtl w:val="0"/>
        </w:rPr>
        <w:t xml:space="preserve">Number of slats per panel: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58">
      <w:pPr>
        <w:numPr>
          <w:ilvl w:val="0"/>
          <w:numId w:val="2"/>
        </w:numPr>
        <w:ind w:left="1701" w:hanging="360"/>
        <w:rPr>
          <w:sz w:val="20"/>
          <w:szCs w:val="20"/>
        </w:rPr>
      </w:pPr>
      <w:r w:rsidDel="00000000" w:rsidR="00000000" w:rsidRPr="00000000">
        <w:rPr>
          <w:sz w:val="20"/>
          <w:szCs w:val="20"/>
          <w:rtl w:val="0"/>
        </w:rPr>
        <w:t xml:space="preserve">Finish type: Premium matte quality oil</w:t>
      </w:r>
    </w:p>
    <w:p w:rsidR="00000000" w:rsidDel="00000000" w:rsidP="00000000" w:rsidRDefault="00000000" w:rsidRPr="00000000" w14:paraId="00000059">
      <w:pPr>
        <w:ind w:left="426" w:firstLine="0"/>
        <w:rPr>
          <w:sz w:val="20"/>
          <w:szCs w:val="20"/>
        </w:rPr>
      </w:pPr>
      <w:r w:rsidDel="00000000" w:rsidR="00000000" w:rsidRPr="00000000">
        <w:rPr>
          <w:sz w:val="20"/>
          <w:szCs w:val="20"/>
          <w:rtl w:val="0"/>
        </w:rPr>
        <w:t xml:space="preserve">C.     Acoustic Material:</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Woodzco acoustic panel – 6.4mm Textile</w:t>
      </w:r>
    </w:p>
    <w:p w:rsidR="00000000" w:rsidDel="00000000" w:rsidP="00000000" w:rsidRDefault="00000000" w:rsidRPr="00000000" w14:paraId="0000005B">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5C">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5D">
      <w:pPr>
        <w:ind w:left="426" w:firstLine="0"/>
        <w:rPr>
          <w:sz w:val="20"/>
          <w:szCs w:val="20"/>
        </w:rPr>
      </w:pPr>
      <w:r w:rsidDel="00000000" w:rsidR="00000000" w:rsidRPr="00000000">
        <w:rPr>
          <w:sz w:val="20"/>
          <w:szCs w:val="20"/>
          <w:rtl w:val="0"/>
        </w:rPr>
        <w:t xml:space="preserve">D.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HARMONY – Flex</w:t>
      </w:r>
    </w:p>
    <w:p w:rsidR="00000000" w:rsidDel="00000000" w:rsidP="00000000" w:rsidRDefault="00000000" w:rsidRPr="00000000" w14:paraId="0000005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0">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6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Panels shall be factory-finished using the manufacturer’s standard products according to the architect’s color selection.</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66">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67">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68">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69">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6A">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6B">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6C">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6D">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6E">
      <w:pPr>
        <w:ind w:left="426" w:firstLine="0"/>
        <w:rPr>
          <w:sz w:val="20"/>
          <w:szCs w:val="20"/>
        </w:rPr>
      </w:pPr>
      <w:r w:rsidDel="00000000" w:rsidR="00000000" w:rsidRPr="00000000">
        <w:rPr>
          <w:sz w:val="20"/>
          <w:szCs w:val="20"/>
          <w:rtl w:val="0"/>
        </w:rPr>
        <w:t xml:space="preserve">A.   Install the wood wall panel system according to the following:</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70">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71">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72">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73">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74">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75">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76">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77">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78">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decimal"/>
      <w:lvlText w:val="%1"/>
      <w:lvlJc w:val="left"/>
      <w:pPr>
        <w:ind w:left="360" w:hanging="360"/>
      </w:pPr>
      <w:rPr>
        <w:b w:val="1"/>
      </w:rPr>
    </w:lvl>
    <w:lvl w:ilvl="1">
      <w:start w:val="3"/>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qzwdv8WWYSwaHw4iNgrWMewkg==">CgMxLjA4AHIhMWJWUVpNMHU0V2g4T1RCSVJ3TlFpeFpvSjZtLVdTSks5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2025-05-28T19:09:00Z</dcterms:created>
  <dc:creator>julie leduc</dc:creator>
</cp:coreProperties>
</file>